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 / Ihre Initiative: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....……………………………………………………………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AnsprechpartnerIn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</w:t>
      </w:r>
      <w:r>
        <w:rPr>
          <w:rFonts w:ascii="Arial" w:eastAsia="Arial Unicode MS" w:hAnsi="Arial" w:cs="Arial"/>
          <w:sz w:val="20"/>
          <w:szCs w:val="20"/>
        </w:rPr>
        <w:br/>
        <w:t>Projektteams: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Ihrem Verein / Ihrer Initiative und Ihren bisherigen Erfahrungen machen:</w:t>
      </w: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Vor welchen Herausforderungen stehen Sie im Verein / in der Initiative momentan? Was ist Ihre größte Herausforderung? Welche Strategien gibt es bisher, diese zu meistern?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zufrieden sind? Was versprechen Sie sich von einem Coaching?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 xml:space="preserve">Ihre Antworten zu den o. g. Fragen sowie das ausgefüllte Bewerbungsformular mit rechtsverbindlicher Unterschrift senden Sie bitte bis zum 1. Mai 2023 an das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Stadt Herzogenaurach</w:t>
      </w:r>
      <w:r>
        <w:rPr>
          <w:rFonts w:ascii="Arial" w:eastAsia="Arial Unicode MS" w:hAnsi="Arial" w:cs="Arial"/>
          <w:sz w:val="20"/>
          <w:szCs w:val="20"/>
        </w:rPr>
        <w:br/>
        <w:t>Sport- und Ehrenamtskoordination</w:t>
      </w:r>
      <w:r>
        <w:rPr>
          <w:rFonts w:ascii="Arial" w:eastAsia="Arial Unicode MS" w:hAnsi="Arial" w:cs="Arial"/>
          <w:sz w:val="20"/>
          <w:szCs w:val="20"/>
        </w:rPr>
        <w:br/>
        <w:t>Katja Heil</w:t>
      </w:r>
      <w:r>
        <w:rPr>
          <w:rFonts w:ascii="Arial" w:eastAsia="Arial Unicode MS" w:hAnsi="Arial" w:cs="Arial"/>
          <w:sz w:val="20"/>
          <w:szCs w:val="20"/>
        </w:rPr>
        <w:br/>
        <w:t>Marktplatz 11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</w:rPr>
        <w:br/>
        <w:t>91074 Herzogenaurach</w:t>
      </w:r>
      <w:r>
        <w:rPr>
          <w:rFonts w:ascii="Arial" w:eastAsia="Arial Unicode MS" w:hAnsi="Arial" w:cs="Arial"/>
          <w:sz w:val="20"/>
          <w:szCs w:val="20"/>
        </w:rPr>
        <w:br/>
        <w:t>Telefon: 09132 / 901 111</w:t>
      </w:r>
      <w:r>
        <w:rPr>
          <w:rFonts w:ascii="Arial" w:eastAsia="Arial Unicode MS" w:hAnsi="Arial" w:cs="Arial"/>
          <w:sz w:val="20"/>
          <w:szCs w:val="20"/>
        </w:rPr>
        <w:br/>
        <w:t xml:space="preserve">E-Mail:   </w:t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heil@herzogenaurach.de</w:t>
        </w:r>
      </w:hyperlink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der Vereinsname öffentlich und in Kommunikationskanälen genannt werden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werden können und diese vom Landratsamt Erlangen-Höchstadt / der Stadt Erlangen / der Stadt Herzogenaurach genutzt werden dürfen.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>
        <w:rPr>
          <w:rFonts w:ascii="Arial" w:eastAsia="Arial Unicode MS" w:hAnsi="Arial" w:cs="Arial"/>
          <w:sz w:val="20"/>
          <w:szCs w:val="20"/>
        </w:rPr>
        <w:br/>
        <w:t>Stadt- und Kreissparkasse Erlangen-Höchstadt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il@herzogenau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BB761822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Heil Katja</cp:lastModifiedBy>
  <cp:revision>2</cp:revision>
  <cp:lastPrinted>2019-11-06T09:47:00Z</cp:lastPrinted>
  <dcterms:created xsi:type="dcterms:W3CDTF">2024-02-13T10:04:00Z</dcterms:created>
  <dcterms:modified xsi:type="dcterms:W3CDTF">2024-02-13T10:04:00Z</dcterms:modified>
</cp:coreProperties>
</file>